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FE23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23E2" w:rsidRDefault="00C95CD1">
            <w:pPr>
              <w:pStyle w:val="14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619374" cy="156209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619374" cy="156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3E2" w:rsidRDefault="00FE23E2">
            <w:pPr>
              <w:pStyle w:val="14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FE23E2" w:rsidRDefault="00C95CD1">
            <w:pPr>
              <w:pStyle w:val="14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Межрегиональная Благотворительная Общественная Организация пациентов   с патологией гипофиза </w:t>
            </w:r>
            <w:r>
              <w:rPr>
                <w:rFonts w:ascii="Times New Roman" w:hAnsi="Times New Roman"/>
                <w:sz w:val="20"/>
              </w:rPr>
              <w:t xml:space="preserve">ОГРН 1127800006949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E23E2" w:rsidRDefault="00FE23E2">
            <w:pPr>
              <w:pStyle w:val="a9"/>
              <w:spacing w:after="210"/>
              <w:rPr>
                <w:highlight w:val="white"/>
              </w:rPr>
            </w:pPr>
          </w:p>
        </w:tc>
      </w:tr>
    </w:tbl>
    <w:p w:rsidR="00FE23E2" w:rsidRDefault="00FE23E2">
      <w:pPr>
        <w:jc w:val="center"/>
        <w:rPr>
          <w:rFonts w:ascii="Times New Roman" w:hAnsi="Times New Roman"/>
          <w:sz w:val="24"/>
        </w:rPr>
      </w:pPr>
    </w:p>
    <w:p w:rsidR="00FE23E2" w:rsidRDefault="00FE23E2">
      <w:pPr>
        <w:ind w:firstLine="708"/>
        <w:jc w:val="both"/>
        <w:rPr>
          <w:rFonts w:ascii="Times New Roman" w:hAnsi="Times New Roman"/>
          <w:sz w:val="24"/>
        </w:rPr>
      </w:pPr>
    </w:p>
    <w:p w:rsidR="00FE23E2" w:rsidRDefault="00FE23E2">
      <w:pPr>
        <w:ind w:firstLine="708"/>
        <w:jc w:val="both"/>
        <w:rPr>
          <w:rFonts w:ascii="Times New Roman" w:hAnsi="Times New Roman"/>
          <w:sz w:val="24"/>
        </w:rPr>
      </w:pPr>
    </w:p>
    <w:p w:rsidR="00FE23E2" w:rsidRDefault="00C95CD1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Программа информационного мероприятия "Школа дл</w:t>
      </w:r>
      <w:r>
        <w:rPr>
          <w:rStyle w:val="1"/>
          <w:rFonts w:ascii="Times New Roman" w:hAnsi="Times New Roman"/>
          <w:b/>
          <w:sz w:val="28"/>
          <w:u w:val="single"/>
        </w:rPr>
        <w:t>я пациентов с диагнозом акромегалия РФ"</w:t>
      </w:r>
    </w:p>
    <w:p w:rsidR="00FE23E2" w:rsidRDefault="00C95CD1">
      <w:pPr>
        <w:ind w:firstLine="708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Дата проведения: 14 июня 2022 г. в 14:00</w:t>
      </w:r>
    </w:p>
    <w:p w:rsidR="00FE23E2" w:rsidRDefault="00C951A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4660900</wp:posOffset>
            </wp:positionV>
            <wp:extent cx="1904365" cy="7486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se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CD1">
        <w:rPr>
          <w:rFonts w:ascii="Times New Roman" w:hAnsi="Times New Roman"/>
          <w:sz w:val="24"/>
        </w:rPr>
        <w:t>Формат встречи: онлайн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4740"/>
        <w:gridCol w:w="4024"/>
      </w:tblGrid>
      <w:tr w:rsidR="00FE23E2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Докладчик</w:t>
            </w:r>
          </w:p>
        </w:tc>
      </w:tr>
      <w:tr w:rsidR="00FE23E2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минут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Приветственное слово.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Александровна Андрусова</w:t>
            </w:r>
          </w:p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правления</w:t>
            </w:r>
          </w:p>
        </w:tc>
      </w:tr>
      <w:tr w:rsidR="00FE23E2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</w:t>
            </w:r>
          </w:p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АКРОМЕГАЛИЯ: ТРУДНОСТИ ДИАГНОСТИКИ, КОМОРБИДНЫЕ ЗАБОЛЕВАНИЯ, СОВРЕМЕННЫЕ МЕТОДЫ ЛЕЧЕНИЯ И МАРШРУТИЗАЦИИ ПАЦИЕНТА.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Астафьева Людмила Игоревна – Ведущий научный сотрудник 8-го нейрохирургического отделения, профессор кафедры нейрохирургии с курсами </w:t>
            </w:r>
            <w:proofErr w:type="spellStart"/>
            <w:r>
              <w:rPr>
                <w:rFonts w:ascii="Times New Roman" w:hAnsi="Times New Roman"/>
              </w:rPr>
              <w:t>нейронаук</w:t>
            </w:r>
            <w:proofErr w:type="spellEnd"/>
            <w:r>
              <w:rPr>
                <w:rFonts w:ascii="Times New Roman" w:hAnsi="Times New Roman"/>
              </w:rPr>
              <w:t xml:space="preserve"> ФГАУ «НМИЦ Нейрохирургии им.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Н.Н. Бурденко» Минздрава России, д.м.н.</w:t>
            </w:r>
          </w:p>
        </w:tc>
      </w:tr>
      <w:tr w:rsidR="00FE23E2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</w:t>
            </w:r>
          </w:p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ВЗГЛЯД НЕЙРОПСИХИАТРА: ЭМОЦИОНАЛЬНЫЕ, ЛИЧНОСТНЫЕ, КОГНИТИВНЫЕ И ДРУГИЕ РАССТРОЙСТВА У ПАЦИЕНТОВ С АКРОМЕГАЛИЕЙ.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Сиднева Юлия Геннадьевна – Врач психиатр, ФГАУ «НМИЦ Нейрохирургии им.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Н.Н. Бурденко» Минздрава России, к.м.н.</w:t>
            </w:r>
          </w:p>
        </w:tc>
      </w:tr>
      <w:tr w:rsidR="00FE23E2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Сессия вопросов и ответов.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FE23E2">
            <w:pPr>
              <w:rPr>
                <w:rFonts w:ascii="Times New Roman" w:hAnsi="Times New Roman"/>
              </w:rPr>
            </w:pPr>
          </w:p>
        </w:tc>
      </w:tr>
      <w:tr w:rsidR="00FE23E2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E2" w:rsidRDefault="00C95CD1" w:rsidP="00C95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Вебинарная комната для пациентов, региональных представителей, эндокринологов г. Екатеринбурга.</w:t>
            </w:r>
          </w:p>
        </w:tc>
      </w:tr>
    </w:tbl>
    <w:p w:rsidR="007E4CAD" w:rsidRPr="007E4CAD" w:rsidRDefault="007E4CAD" w:rsidP="00C951AC">
      <w:pPr>
        <w:pStyle w:val="TableParagraph"/>
        <w:spacing w:line="288" w:lineRule="auto"/>
        <w:ind w:right="9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При поддержке ГК </w:t>
      </w:r>
      <w:proofErr w:type="spellStart"/>
      <w:r>
        <w:rPr>
          <w:rFonts w:ascii="Times New Roman" w:hAnsi="Times New Roman"/>
          <w:sz w:val="24"/>
          <w:lang w:val="en-US"/>
        </w:rPr>
        <w:t>Ipsen</w:t>
      </w:r>
      <w:bookmarkStart w:id="0" w:name="_GoBack"/>
      <w:bookmarkEnd w:id="0"/>
      <w:proofErr w:type="spellEnd"/>
    </w:p>
    <w:sectPr w:rsidR="007E4CAD" w:rsidRPr="007E4CAD">
      <w:pgSz w:w="11906" w:h="16838"/>
      <w:pgMar w:top="709" w:right="707" w:bottom="851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3E2"/>
    <w:rsid w:val="007E4CAD"/>
    <w:rsid w:val="00C951AC"/>
    <w:rsid w:val="00C95CD1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47BA-5DD6-4F20-8D0C-CFBB2AE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76" w:lineRule="auto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ильное выделение1"/>
    <w:basedOn w:val="13"/>
    <w:link w:val="a3"/>
    <w:rPr>
      <w:b/>
      <w:i/>
      <w:color w:val="5B9BD5" w:themeColor="accent1"/>
    </w:rPr>
  </w:style>
  <w:style w:type="character" w:styleId="a3">
    <w:name w:val="Intense Emphasis"/>
    <w:basedOn w:val="a0"/>
    <w:link w:val="12"/>
    <w:rPr>
      <w:b/>
      <w:i/>
      <w:color w:val="5B9BD5" w:themeColor="accent1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paragraph" w:customStyle="1" w:styleId="13">
    <w:name w:val="Основной шрифт абзаца1"/>
  </w:style>
  <w:style w:type="paragraph" w:customStyle="1" w:styleId="14">
    <w:name w:val="Обычный1"/>
    <w:link w:val="15"/>
    <w:pPr>
      <w:spacing w:after="200" w:line="276" w:lineRule="auto"/>
    </w:pPr>
    <w:rPr>
      <w:rFonts w:ascii="Calibri" w:hAnsi="Calibri"/>
    </w:rPr>
  </w:style>
  <w:style w:type="character" w:customStyle="1" w:styleId="15">
    <w:name w:val="Обычный1"/>
    <w:link w:val="14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6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6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Arial" w:hAnsi="Arial"/>
    </w:rPr>
  </w:style>
  <w:style w:type="character" w:customStyle="1" w:styleId="TableParagraph0">
    <w:name w:val="Table Paragraph"/>
    <w:basedOn w:val="1"/>
    <w:link w:val="TableParagraph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Notia</cp:lastModifiedBy>
  <cp:revision>3</cp:revision>
  <dcterms:created xsi:type="dcterms:W3CDTF">2022-06-30T12:12:00Z</dcterms:created>
  <dcterms:modified xsi:type="dcterms:W3CDTF">2022-07-14T05:31:00Z</dcterms:modified>
</cp:coreProperties>
</file>